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9D1757" w:rsidRDefault="009D1757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Е.В), </w:t>
      </w:r>
      <w:proofErr w:type="gramStart"/>
      <w:r w:rsidRPr="009D1757">
        <w:rPr>
          <w:rFonts w:ascii="Times New Roman" w:hAnsi="Times New Roman"/>
          <w:sz w:val="24"/>
          <w:szCs w:val="24"/>
          <w:u w:val="single"/>
        </w:rPr>
        <w:t>Г(</w:t>
      </w:r>
      <w:proofErr w:type="gramEnd"/>
      <w:r w:rsidRPr="009D1757">
        <w:rPr>
          <w:rFonts w:ascii="Times New Roman" w:hAnsi="Times New Roman"/>
          <w:sz w:val="24"/>
          <w:szCs w:val="24"/>
          <w:u w:val="single"/>
        </w:rPr>
        <w:t>О)БУ «Центр молодежи» (Болотина Д.В)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0954F9"/>
    <w:rsid w:val="00132E5B"/>
    <w:rsid w:val="002F35F0"/>
    <w:rsid w:val="004475B5"/>
    <w:rsid w:val="008272E5"/>
    <w:rsid w:val="00973CB6"/>
    <w:rsid w:val="009D1757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2023-10-19T10:31:00Z</dcterms:created>
  <dcterms:modified xsi:type="dcterms:W3CDTF">2024-11-05T11:20:00Z</dcterms:modified>
</cp:coreProperties>
</file>