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B1A" w:rsidRDefault="00860653" w:rsidP="008606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ПО ТЕМЕ:</w:t>
      </w:r>
    </w:p>
    <w:p w:rsidR="00860653" w:rsidRDefault="00860653" w:rsidP="008606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«Обучение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франкоговорящих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русскому языку: </w:t>
      </w:r>
    </w:p>
    <w:p w:rsidR="00860653" w:rsidRDefault="00860653" w:rsidP="008606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трудности и пути их преодоления»</w:t>
      </w:r>
    </w:p>
    <w:p w:rsidR="00860653" w:rsidRDefault="00860653" w:rsidP="0086065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0653" w:rsidRDefault="00860653" w:rsidP="008606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Работа по формированию фонетических навыков включает следующие этапы:</w:t>
      </w:r>
    </w:p>
    <w:p w:rsidR="00860653" w:rsidRDefault="00860653" w:rsidP="008606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860653" w:rsidRDefault="00860653" w:rsidP="008606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860653" w:rsidRDefault="00860653" w:rsidP="008606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860653" w:rsidRDefault="00860653" w:rsidP="008606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CD556E" w:rsidRDefault="00CD556E" w:rsidP="008606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0653" w:rsidRDefault="00860653" w:rsidP="008606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Эффективным приёмом постановки звуков является _____________________</w:t>
      </w:r>
    </w:p>
    <w:p w:rsidR="00860653" w:rsidRDefault="00860653" w:rsidP="008606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CD556E" w:rsidRDefault="00CD556E" w:rsidP="008606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CD556E" w:rsidRDefault="00CD556E" w:rsidP="008606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556E" w:rsidRDefault="00CD556E" w:rsidP="008606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Благоприятная фонетическая позиция для постановки русских мягких согласных звуков – это позиция ________________________________________</w:t>
      </w:r>
    </w:p>
    <w:p w:rsidR="00CD556E" w:rsidRDefault="00CD556E" w:rsidP="008606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0653" w:rsidRDefault="00CD556E" w:rsidP="008606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60653">
        <w:rPr>
          <w:rFonts w:ascii="Times New Roman" w:hAnsi="Times New Roman" w:cs="Times New Roman"/>
          <w:sz w:val="28"/>
          <w:szCs w:val="28"/>
        </w:rPr>
        <w:t>. Знакомство учащихся с русским ударением происходит через усвоение _____</w:t>
      </w:r>
    </w:p>
    <w:p w:rsidR="00860653" w:rsidRDefault="00860653" w:rsidP="008606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CD556E" w:rsidRDefault="00CD556E" w:rsidP="008606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0653" w:rsidRDefault="00D60D39" w:rsidP="0086065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60653">
        <w:rPr>
          <w:rFonts w:ascii="Times New Roman" w:hAnsi="Times New Roman" w:cs="Times New Roman"/>
          <w:sz w:val="28"/>
          <w:szCs w:val="28"/>
        </w:rPr>
        <w:t xml:space="preserve">. </w:t>
      </w:r>
      <w:r w:rsidR="00860653">
        <w:rPr>
          <w:rFonts w:ascii="Times New Roman" w:hAnsi="Times New Roman" w:cs="Times New Roman"/>
          <w:color w:val="000000"/>
          <w:sz w:val="28"/>
          <w:szCs w:val="28"/>
        </w:rPr>
        <w:t xml:space="preserve">Давая понятие о роде существительных, необходимо обратить внимание учащихся </w:t>
      </w:r>
      <w:proofErr w:type="gramStart"/>
      <w:r w:rsidR="00860653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="00860653"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________________________________________________________</w:t>
      </w:r>
      <w:r w:rsidR="00F53EFF">
        <w:rPr>
          <w:rFonts w:ascii="Times New Roman" w:hAnsi="Times New Roman" w:cs="Times New Roman"/>
          <w:color w:val="000000"/>
          <w:sz w:val="28"/>
          <w:szCs w:val="28"/>
        </w:rPr>
        <w:t>_</w:t>
      </w:r>
    </w:p>
    <w:p w:rsidR="00CD556E" w:rsidRDefault="00CD556E" w:rsidP="0086065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60653" w:rsidRDefault="00D60D39" w:rsidP="008606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60653">
        <w:rPr>
          <w:rFonts w:ascii="Times New Roman" w:hAnsi="Times New Roman" w:cs="Times New Roman"/>
          <w:sz w:val="28"/>
          <w:szCs w:val="28"/>
        </w:rPr>
        <w:t xml:space="preserve">. </w:t>
      </w:r>
      <w:r w:rsidR="00CD556E">
        <w:rPr>
          <w:rFonts w:ascii="Times New Roman" w:hAnsi="Times New Roman" w:cs="Times New Roman"/>
          <w:sz w:val="28"/>
          <w:szCs w:val="28"/>
        </w:rPr>
        <w:t xml:space="preserve">Объяснение темы «Глаголы </w:t>
      </w:r>
      <w:proofErr w:type="gramStart"/>
      <w:r w:rsidR="00CD556E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="00CD556E">
        <w:rPr>
          <w:rFonts w:ascii="Times New Roman" w:hAnsi="Times New Roman" w:cs="Times New Roman"/>
          <w:sz w:val="28"/>
          <w:szCs w:val="28"/>
        </w:rPr>
        <w:t xml:space="preserve"> и НСВ» целесообразно начать с ___________</w:t>
      </w:r>
    </w:p>
    <w:p w:rsidR="00CD556E" w:rsidRDefault="00CD556E" w:rsidP="008606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 w:rsidR="00F53EFF">
        <w:rPr>
          <w:rFonts w:ascii="Times New Roman" w:hAnsi="Times New Roman" w:cs="Times New Roman"/>
          <w:sz w:val="28"/>
          <w:szCs w:val="28"/>
        </w:rPr>
        <w:t>_</w:t>
      </w:r>
    </w:p>
    <w:p w:rsidR="00CD556E" w:rsidRDefault="00CD556E" w:rsidP="008606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556E" w:rsidRDefault="00D60D39" w:rsidP="008606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D556E">
        <w:rPr>
          <w:rFonts w:ascii="Times New Roman" w:hAnsi="Times New Roman" w:cs="Times New Roman"/>
          <w:sz w:val="28"/>
          <w:szCs w:val="28"/>
        </w:rPr>
        <w:t>. Можно выделить следующие особенности русских глаголов движения:</w:t>
      </w:r>
    </w:p>
    <w:p w:rsidR="00CD556E" w:rsidRDefault="00CD556E" w:rsidP="008606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 w:rsidR="00F53EFF">
        <w:rPr>
          <w:rFonts w:ascii="Times New Roman" w:hAnsi="Times New Roman" w:cs="Times New Roman"/>
          <w:sz w:val="28"/>
          <w:szCs w:val="28"/>
        </w:rPr>
        <w:t>_</w:t>
      </w:r>
    </w:p>
    <w:p w:rsidR="00CD556E" w:rsidRDefault="00CD556E" w:rsidP="008606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 w:rsidR="00F53EFF">
        <w:rPr>
          <w:rFonts w:ascii="Times New Roman" w:hAnsi="Times New Roman" w:cs="Times New Roman"/>
          <w:sz w:val="28"/>
          <w:szCs w:val="28"/>
        </w:rPr>
        <w:t>_</w:t>
      </w:r>
    </w:p>
    <w:p w:rsidR="00CD556E" w:rsidRDefault="00CD556E" w:rsidP="008606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 w:rsidR="00F53EFF">
        <w:rPr>
          <w:rFonts w:ascii="Times New Roman" w:hAnsi="Times New Roman" w:cs="Times New Roman"/>
          <w:sz w:val="28"/>
          <w:szCs w:val="28"/>
        </w:rPr>
        <w:t>_</w:t>
      </w:r>
    </w:p>
    <w:p w:rsidR="00860653" w:rsidRPr="00CD556E" w:rsidRDefault="00CD556E" w:rsidP="00CD55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sectPr w:rsidR="00860653" w:rsidRPr="00CD556E" w:rsidSect="00860653">
      <w:pgSz w:w="11906" w:h="16838"/>
      <w:pgMar w:top="1134" w:right="1134" w:bottom="1134" w:left="1134" w:header="708" w:footer="708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60653"/>
    <w:rsid w:val="000A3890"/>
    <w:rsid w:val="00384B1A"/>
    <w:rsid w:val="00860653"/>
    <w:rsid w:val="00B73799"/>
    <w:rsid w:val="00CD556E"/>
    <w:rsid w:val="00D60D39"/>
    <w:rsid w:val="00F53E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7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Лиля</dc:creator>
  <cp:lastModifiedBy>User</cp:lastModifiedBy>
  <cp:revision>2</cp:revision>
  <dcterms:created xsi:type="dcterms:W3CDTF">2025-10-27T16:31:00Z</dcterms:created>
  <dcterms:modified xsi:type="dcterms:W3CDTF">2025-10-27T16:31:00Z</dcterms:modified>
</cp:coreProperties>
</file>